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IMPREZY</w:t>
      </w:r>
    </w:p>
    <w:p w:rsidR="00B650CF" w:rsidRPr="00AB50B6" w:rsidRDefault="00B650CF" w:rsidP="00AB50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i upowszechnianie biegania jako najprostszej formy aktywności ruchowej. </w:t>
      </w:r>
    </w:p>
    <w:p w:rsidR="00B650CF" w:rsidRPr="00AB50B6" w:rsidRDefault="00B650CF" w:rsidP="00AB50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Propagowanie zdrowego trybu życia wśród lokalnej społeczności. </w:t>
      </w:r>
    </w:p>
    <w:p w:rsidR="00B650CF" w:rsidRDefault="00B650CF" w:rsidP="00AB50B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zakupie protez oraz rehabilitacji Bartka Orzechowskiego.</w:t>
      </w:r>
    </w:p>
    <w:p w:rsidR="00AB50B6" w:rsidRPr="00AB50B6" w:rsidRDefault="00AB50B6" w:rsidP="00AB50B6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0B6" w:rsidRPr="002D6BD4" w:rsidRDefault="00AB50B6" w:rsidP="00AB50B6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</w:t>
      </w:r>
    </w:p>
    <w:p w:rsidR="00B650CF" w:rsidRPr="002D6BD4" w:rsidRDefault="00B650CF" w:rsidP="002D6BD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biegu – 13 maja 2018 r., godz. 11:00 Stadion Lekkoatletyczny, ul. Leszka Drogosza 15, Kielce. </w:t>
      </w:r>
    </w:p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50CF" w:rsidRPr="00B650CF" w:rsidRDefault="00B650CF" w:rsidP="00B650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ORGANIZATORZY</w:t>
      </w:r>
    </w:p>
    <w:p w:rsidR="002D6BD4" w:rsidRPr="002D6BD4" w:rsidRDefault="00B650CF" w:rsidP="002D6BD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Stowarzyszenie Biegaczy </w:t>
      </w:r>
      <w:proofErr w:type="spellStart"/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>SieBIEGA</w:t>
      </w:r>
      <w:proofErr w:type="spellEnd"/>
      <w:r w:rsidRPr="002D6BD4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Fundacja „Nasz Maraton”.</w:t>
      </w:r>
    </w:p>
    <w:p w:rsidR="002D6BD4" w:rsidRDefault="002D6BD4" w:rsidP="002D6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8B9" w:rsidRPr="00AB50B6" w:rsidRDefault="002D6BD4" w:rsidP="002D6B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AB50B6" w:rsidRPr="00AB50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CZESTNICTWO</w:t>
      </w:r>
    </w:p>
    <w:p w:rsidR="00AB50B6" w:rsidRDefault="00D248B9" w:rsidP="00AB50B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tartu mają dzieci w wieku: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50B6" w:rsidRDefault="00D248B9" w:rsidP="00AB50B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</w:p>
    <w:p w:rsidR="00D248B9" w:rsidRPr="00B650CF" w:rsidRDefault="00D248B9" w:rsidP="00AB50B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50CF" w:rsidRPr="00D248B9" w:rsidRDefault="00B650CF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Biegi dla dzieci podczas 6 Piątki dla Bartka są bezpłatne.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 bie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gach dziecięcych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wziąć udział każde dziecko pod warunkiem dokonania prawidłowego zgłoszenia na formularzu zgłoszeniowym z podpisem rodzica lub prawnego opiekuna.</w:t>
      </w:r>
    </w:p>
    <w:p w:rsidR="00D248B9" w:rsidRPr="00AB50B6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5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zastrzega limit </w:t>
      </w:r>
      <w:r w:rsidR="00B650CF" w:rsidRPr="00AB5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150</w:t>
      </w:r>
      <w:r w:rsidRPr="00AB50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uczestników, w każdej kategorii wiekowej.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zawodnicy startujący w biegach muszą zostać zweryfikowaniu w Biurze Zawodów. W momencie weryfikacji (odbioru pakietu startowego) obecność rodzica lub opiekuna prawnego jest obowiązkowa.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lub opiekunowie prawni biorą pełną odpowiedzialność za dziecko..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startuje wyłącznie na odpowiedzialność rodzica lub o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 prawnego, którzy ponoszą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tym ryzyko. Rodzice / opiekunowie prawni przyjmują do wiadomości, że udział w Biegu wiąże się z wysiłkiem fizycznym i pociąga za sobą naturalne ryzyko i zagrożenie wypadkami, możliwość odniesienia obrażeń ciała i urazów fizycznych (w tym śmierci). Przekazanie Organizatorowi prawidłowo wypełnionego 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Formularza Rejestracyjnego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a, że zgłaszający Uczestnika do B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iegu, rozważyli i ocenili charakter, zakres i stopień ryzyka wiążącego się z uczestnictwem w Biegu i dobrowolnie zdecydowali się podjąć to ryzyko, zgłaszając Uczestnika do Biegu wyłącznie na własną odpowiedzialność.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zawodnicy startujący w biegu muszą zostać zweryfikowani w biurze zawodó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w w dniu 13.05.2018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e numeru startowego oznacza zapoznanie się z R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egulaminem, jego akceptacją i zobowiązaniem się do jego przestrzegania.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startowy powinien być prawidłowo zamocowany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naklejony lub przyczepiony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agrafkami do przedniej części ubrania na wysokości klatki piersiowej. Brak numeru podczas zawodów będzie skutkował dyskwalifikacją.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Bieg odbędzie się bez względu na warunki atmosferyczne.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Rodzice, opiekunowie Uczestników oraz sami Uczestnicy wyrażają zgodę na przetwarzanie ich danych osob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dla potrzeb wewnętrznych O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imprezy oraz na wykorzystanie ich wizerunku w materiałach informacyjnych i reklamowych.</w:t>
      </w:r>
    </w:p>
    <w:p w:rsidR="00D248B9" w:rsidRPr="00D248B9" w:rsidRDefault="00D248B9" w:rsidP="00B650CF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oraz opiekunowie Uczestnika, jak również sam Uczestnik udzielają Organizatorowi nieodpłatnej licencji na wykorzystanie utrwalonego wizerunku na wszystkich polach eksploatacji, w tym w szczególności: 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i zwielokrotnienie jakąkolwiek znaną techniką oraz rozpowszechnianie w dowolnej formie.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 pamięci komputera i do sieci multimedialnej.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Zwielokrotnianie zapisu utrwalonego wizerunku.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wystawienia, wyświetlenia, odtworzenia oraz nadawania i reemitowania, a także publicznego udostępniania w taki sposób, aby każdy mógł mieć do niego dostęp w miejscu i w czasie przez siebie wybranym.</w:t>
      </w:r>
    </w:p>
    <w:p w:rsidR="00D248B9" w:rsidRPr="00D248B9" w:rsidRDefault="00D248B9" w:rsidP="00B650CF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i publikowanie w prasie, na stronach internetowych, plakatach i bilbordach.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48B9" w:rsidRPr="00D248B9" w:rsidRDefault="00D248B9" w:rsidP="00B650C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pakietu startowego uczestnicy otrzymują: 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startowy 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pamiątkowy medal – po ukończeniu biegu,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wodę mineralną,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medyczną,</w:t>
      </w:r>
    </w:p>
    <w:p w:rsidR="00D248B9" w:rsidRPr="00D248B9" w:rsidRDefault="00D248B9" w:rsidP="00B650CF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słodką niespodziankę.</w:t>
      </w:r>
    </w:p>
    <w:p w:rsidR="00D248B9" w:rsidRPr="00D248B9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47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="00D248B9" w:rsidRPr="002D6BD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: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 poprzez wypełnienie formularza zgłoszeniowego dostępnego na stron</w:t>
      </w:r>
      <w:r w:rsidR="00AB50B6">
        <w:rPr>
          <w:rFonts w:ascii="Times New Roman" w:eastAsia="Times New Roman" w:hAnsi="Times New Roman" w:cs="Times New Roman"/>
          <w:sz w:val="24"/>
          <w:szCs w:val="24"/>
          <w:lang w:eastAsia="pl-PL"/>
        </w:rPr>
        <w:t>ie www.siebiega.com lub w Biurze Zawodów przed B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iegiem.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padku przekroczenia 300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50CF"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zgłoszeń w obu kategoriach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automatycznie kończy przyjmowanie zgłoszeń.</w:t>
      </w:r>
    </w:p>
    <w:p w:rsidR="00E4755A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Za zgłoszenie uważa się wypełn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formularza zgłoszeniowego.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biegu ma obowiązek sprawdzenia przed biegiem czy jest umieszczony na liście startowej.</w:t>
      </w:r>
    </w:p>
    <w:p w:rsidR="00D248B9" w:rsidRPr="00D248B9" w:rsidRDefault="00D248B9" w:rsidP="00B650CF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ma prawo zwiększyć li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mit Uczestników B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iegu.</w:t>
      </w:r>
    </w:p>
    <w:p w:rsidR="00E4755A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E4755A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D248B9" w:rsidRPr="00E4755A" w:rsidRDefault="00E4755A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PROGRAM ZAWODÓW</w:t>
      </w:r>
      <w:r w:rsidR="00D248B9" w:rsidRPr="00E475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8.00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otwarcie Biura Z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awodów (biuro mieścić się będzie w namiocie 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Stadionie Lekkoatletycznym 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ul. 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L. Drogosza w Kielcach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, obok miejsca startu)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4755A">
        <w:rPr>
          <w:rFonts w:ascii="Times New Roman" w:eastAsia="Times New Roman" w:hAnsi="Times New Roman" w:cs="Times New Roman"/>
          <w:sz w:val="24"/>
          <w:szCs w:val="24"/>
          <w:lang w:eastAsia="pl-PL"/>
        </w:rPr>
        <w:t>.45 – zamknięcie Biura Zawodów biegów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proofErr w:type="spellEnd"/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</w:t>
      </w:r>
    </w:p>
    <w:p w:rsidR="00D248B9" w:rsidRPr="00D248B9" w:rsidRDefault="00D248B9" w:rsidP="00B650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CF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248B9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powitanie zawodników – rozpoczęcie biegów dla dzieci.</w:t>
      </w:r>
    </w:p>
    <w:p w:rsidR="000F1954" w:rsidRPr="00B650CF" w:rsidRDefault="000F1954" w:rsidP="00B650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1954" w:rsidRPr="00B650CF" w:rsidSect="007A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A7F"/>
    <w:multiLevelType w:val="hybridMultilevel"/>
    <w:tmpl w:val="5FB4F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42581"/>
    <w:multiLevelType w:val="multilevel"/>
    <w:tmpl w:val="1606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5655F"/>
    <w:multiLevelType w:val="multilevel"/>
    <w:tmpl w:val="6BD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55620F"/>
    <w:multiLevelType w:val="hybridMultilevel"/>
    <w:tmpl w:val="0910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D1239"/>
    <w:multiLevelType w:val="multilevel"/>
    <w:tmpl w:val="B0F6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EB6"/>
    <w:rsid w:val="000F1954"/>
    <w:rsid w:val="002D6BD4"/>
    <w:rsid w:val="00367EB6"/>
    <w:rsid w:val="007A5B44"/>
    <w:rsid w:val="00AB50B6"/>
    <w:rsid w:val="00B650CF"/>
    <w:rsid w:val="00D248B9"/>
    <w:rsid w:val="00E4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8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0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8B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0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6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415D-F43F-4CE6-9E8E-A4002EE0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</cp:lastModifiedBy>
  <cp:revision>2</cp:revision>
  <dcterms:created xsi:type="dcterms:W3CDTF">2018-04-30T08:21:00Z</dcterms:created>
  <dcterms:modified xsi:type="dcterms:W3CDTF">2018-04-30T08:21:00Z</dcterms:modified>
</cp:coreProperties>
</file>